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100" w:after="100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</w:r>
    </w:p>
    <w:p>
      <w:pPr>
        <w:pStyle w:val="textocentralizadomaiusculas"/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  <w:t>Edital 001/2025 – IPOJUCA CRIATIVA</w:t>
      </w:r>
    </w:p>
    <w:p>
      <w:pPr>
        <w:pStyle w:val="textocentralizadomaiusculas"/>
        <w:jc w:val="center"/>
        <w:rPr>
          <w:rFonts w:ascii="Calibri" w:hAnsi="Calibri" w:eastAsia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 xml:space="preserve">ANEXO </w:t>
      </w:r>
      <w:r>
        <w:rPr>
          <w:rFonts w:ascii="Calibri" w:hAnsi="Calibri"/>
          <w:b/>
          <w:bCs/>
          <w:caps/>
        </w:rPr>
        <w:t>ix</w:t>
      </w:r>
    </w:p>
    <w:p>
      <w:pPr>
        <w:pStyle w:val="textocentralizadomaiusculas"/>
        <w:jc w:val="center"/>
        <w:rPr>
          <w:rFonts w:ascii="Calibri" w:hAnsi="Calibri" w:eastAsia="Calibri" w:cs="Calibri"/>
          <w:caps/>
        </w:rPr>
      </w:pPr>
      <w:r>
        <w:rPr>
          <w:rFonts w:ascii="Calibri" w:hAnsi="Calibri"/>
          <w:b/>
          <w:bCs/>
          <w:caps/>
        </w:rPr>
        <w:t>formulário de apresentação de recurso DA ETAPA DE SELEÇÃO</w:t>
      </w:r>
    </w:p>
    <w:p>
      <w:pPr>
        <w:pStyle w:val="textocentralizado"/>
        <w:spacing w:before="120" w:after="120"/>
        <w:ind w:left="120" w:right="120"/>
        <w:jc w:val="center"/>
        <w:rPr>
          <w:rFonts w:ascii="Calibri" w:hAnsi="Calibri" w:eastAsia="Calibri" w:cs="Calibri"/>
        </w:rPr>
      </w:pPr>
      <w:r>
        <w:rPr>
          <w:rFonts w:ascii="Calibri" w:hAnsi="Calibri"/>
        </w:rPr>
        <w:t> 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NOME DO AGENTE CULTURAL: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CPF: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NOME DO PROJETO INSCRITO: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CATEGORIA:</w:t>
      </w:r>
    </w:p>
    <w:p>
      <w:pPr>
        <w:pStyle w:val="textojustificado"/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  <w:b/>
          <w:bCs/>
        </w:rPr>
      </w:pPr>
      <w:r>
        <w:rPr>
          <w:rFonts w:ascii="Calibri" w:hAnsi="Calibri"/>
          <w:b/>
          <w:bCs/>
        </w:rPr>
        <w:t>RECURSO:</w:t>
      </w:r>
    </w:p>
    <w:p>
      <w:pPr>
        <w:pStyle w:val="textojustificado"/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 </w:t>
      </w:r>
    </w:p>
    <w:p>
      <w:pPr>
        <w:pStyle w:val="Corpo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Comissão de Seleçã</w:t>
      </w:r>
      <w:r>
        <w:rPr>
          <w:sz w:val="24"/>
          <w:szCs w:val="24"/>
          <w:lang w:val="it-IT"/>
        </w:rPr>
        <w:t>o,</w:t>
      </w:r>
    </w:p>
    <w:p>
      <w:pPr>
        <w:pStyle w:val="Corpo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  <w:t xml:space="preserve">Com base na </w:t>
      </w:r>
      <w:r>
        <w:rPr>
          <w:b/>
          <w:bCs/>
          <w:sz w:val="24"/>
          <w:szCs w:val="24"/>
          <w:lang w:val="es-ES_tradnl"/>
        </w:rPr>
        <w:t>Etapa de Sele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do </w:t>
      </w:r>
      <w:bookmarkStart w:id="0" w:name="_Hlk173727251"/>
      <w:r>
        <w:rPr>
          <w:b/>
          <w:bCs/>
          <w:sz w:val="24"/>
          <w:szCs w:val="24"/>
          <w:shd w:fill="FFFFFF" w:val="clear"/>
          <w:lang w:val="pt-PT"/>
        </w:rPr>
        <w:t xml:space="preserve">Edital </w:t>
      </w:r>
      <w:r>
        <w:rPr>
          <w:b/>
          <w:bCs/>
          <w:sz w:val="24"/>
          <w:szCs w:val="24"/>
          <w:u w:val="none" w:color="FF0000"/>
          <w:shd w:fill="FFFFFF" w:val="clear"/>
          <w:lang w:val="en-US"/>
        </w:rPr>
        <w:t xml:space="preserve">001/2025 – </w:t>
      </w:r>
      <w:bookmarkEnd w:id="0"/>
      <w:r>
        <w:rPr>
          <w:b/>
          <w:bCs/>
          <w:sz w:val="24"/>
          <w:szCs w:val="24"/>
          <w:u w:val="none" w:color="FF0000"/>
          <w:shd w:fill="FFFFFF" w:val="clear"/>
          <w:lang w:val="en-US"/>
        </w:rPr>
        <w:t>IPOJUCA CRIATIVA</w:t>
      </w:r>
      <w:r>
        <w:rPr>
          <w:sz w:val="24"/>
          <w:szCs w:val="24"/>
          <w:u w:val="none" w:color="FF0000"/>
          <w:shd w:fill="FFFFFF" w:val="clear"/>
          <w:lang w:val="en-US"/>
        </w:rPr>
        <w:t>,</w:t>
      </w:r>
      <w:r>
        <w:rPr>
          <w:color w:val="FF0000"/>
          <w:sz w:val="24"/>
          <w:szCs w:val="24"/>
          <w:u w:val="none"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seleção, conforme justificativa a seguir.</w:t>
      </w:r>
    </w:p>
    <w:p>
      <w:pPr>
        <w:pStyle w:val="Corpo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Ipojuca,       de Maio de 2025.</w:t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>Assinatura Agente Cultural (Obrigatório)</w:t>
      </w:r>
    </w:p>
    <w:p>
      <w:pPr>
        <w:pStyle w:val="Corpo"/>
        <w:widowControl w:val="fals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>
      <w:pPr>
        <w:pStyle w:val="Corpo"/>
        <w:rPr/>
      </w:pPr>
      <w:r>
        <w:rPr/>
      </w:r>
      <w:r>
        <w:br w:type="page"/>
      </w:r>
    </w:p>
    <w:p>
      <w:pPr>
        <w:pStyle w:val="textocentralizadomaiusculas"/>
        <w:spacing w:before="0" w:after="100"/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</w:r>
    </w:p>
    <w:p>
      <w:pPr>
        <w:pStyle w:val="textocentralizadomaiusculas"/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  <w:t>Edital 001/2025 – IPOJUCA CRIATIVA</w:t>
      </w:r>
    </w:p>
    <w:p>
      <w:pPr>
        <w:pStyle w:val="textocentralizadomaiusculas"/>
        <w:jc w:val="center"/>
        <w:rPr>
          <w:rFonts w:ascii="Calibri" w:hAnsi="Calibri" w:eastAsia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 xml:space="preserve">ANEXO </w:t>
      </w:r>
      <w:r>
        <w:rPr>
          <w:rFonts w:ascii="Calibri" w:hAnsi="Calibri"/>
          <w:b/>
          <w:bCs/>
          <w:caps/>
        </w:rPr>
        <w:t>ix</w:t>
      </w:r>
    </w:p>
    <w:p>
      <w:pPr>
        <w:pStyle w:val="textocentralizadomaiusculas"/>
        <w:jc w:val="center"/>
        <w:rPr>
          <w:rFonts w:ascii="Calibri" w:hAnsi="Calibri" w:eastAsia="Calibri" w:cs="Calibri"/>
          <w:b/>
          <w:bCs/>
          <w:caps/>
        </w:rPr>
      </w:pPr>
      <w:r>
        <w:rPr>
          <w:rFonts w:eastAsia="Calibri" w:cs="Calibri" w:ascii="Calibri" w:hAnsi="Calibri"/>
          <w:b/>
          <w:bCs/>
          <w:caps/>
        </w:rPr>
      </w:r>
    </w:p>
    <w:p>
      <w:pPr>
        <w:pStyle w:val="textocentralizadomaiusculas"/>
        <w:jc w:val="center"/>
        <w:rPr>
          <w:rFonts w:ascii="Calibri" w:hAnsi="Calibri" w:eastAsia="Calibri" w:cs="Calibri"/>
          <w:b/>
          <w:bCs/>
          <w:caps/>
        </w:rPr>
      </w:pPr>
      <w:r>
        <w:rPr>
          <w:rFonts w:eastAsia="Calibri" w:cs="Calibri" w:ascii="Calibri" w:hAnsi="Calibri"/>
          <w:b/>
          <w:bCs/>
          <w:caps/>
        </w:rPr>
      </w:r>
    </w:p>
    <w:p>
      <w:pPr>
        <w:pStyle w:val="textocentralizadomaiusculas"/>
        <w:jc w:val="center"/>
        <w:rPr>
          <w:rFonts w:ascii="Calibri" w:hAnsi="Calibri" w:eastAsia="Calibri" w:cs="Calibri"/>
          <w:caps/>
        </w:rPr>
      </w:pPr>
      <w:r>
        <w:rPr>
          <w:rFonts w:ascii="Calibri" w:hAnsi="Calibri"/>
          <w:b/>
          <w:bCs/>
          <w:caps/>
        </w:rPr>
        <w:t>formulário de apresentação de recurso DA ETAPA DE habilitação</w:t>
      </w:r>
    </w:p>
    <w:p>
      <w:pPr>
        <w:pStyle w:val="textocentralizado"/>
        <w:spacing w:before="120" w:after="120"/>
        <w:ind w:left="120" w:right="120"/>
        <w:jc w:val="center"/>
        <w:rPr>
          <w:rFonts w:ascii="Calibri" w:hAnsi="Calibri" w:eastAsia="Calibri" w:cs="Calibri"/>
        </w:rPr>
      </w:pPr>
      <w:r>
        <w:rPr>
          <w:rFonts w:ascii="Calibri" w:hAnsi="Calibri"/>
        </w:rPr>
        <w:t> 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NOME DO AGENTE CULTURAL: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CPF: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NOME DO PROJETO INSCRITO:</w:t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CATEGORIA:</w:t>
      </w:r>
    </w:p>
    <w:p>
      <w:pPr>
        <w:pStyle w:val="textojustificado"/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justificado"/>
        <w:spacing w:before="120" w:after="120"/>
        <w:ind w:right="120"/>
        <w:jc w:val="both"/>
        <w:rPr>
          <w:rFonts w:ascii="Calibri" w:hAnsi="Calibri" w:eastAsia="Calibri" w:cs="Calibri"/>
          <w:b/>
          <w:bCs/>
        </w:rPr>
      </w:pPr>
      <w:r>
        <w:rPr>
          <w:rFonts w:ascii="Calibri" w:hAnsi="Calibri"/>
          <w:b/>
          <w:bCs/>
        </w:rPr>
        <w:t>RECURSO:</w:t>
      </w:r>
    </w:p>
    <w:p>
      <w:pPr>
        <w:pStyle w:val="textojustificado"/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 </w:t>
      </w:r>
    </w:p>
    <w:p>
      <w:pPr>
        <w:pStyle w:val="Corpo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Secretaria Especial de Cultura e Ipojuca,</w:t>
      </w:r>
    </w:p>
    <w:p>
      <w:pPr>
        <w:pStyle w:val="Corpo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  <w:u w:val="none" w:color="FF0000"/>
          <w:lang w:val="pt-PT"/>
        </w:rPr>
        <w:t>C</w:t>
      </w:r>
      <w:r>
        <w:rPr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m base na </w:t>
      </w:r>
      <w:r>
        <w:rPr>
          <w:b/>
          <w:bCs/>
          <w:sz w:val="24"/>
          <w:szCs w:val="24"/>
          <w:lang w:val="es-ES_tradnl"/>
        </w:rPr>
        <w:t>Etapa de Habilita</w:t>
      </w:r>
      <w:r>
        <w:rPr>
          <w:b/>
          <w:bCs/>
          <w:sz w:val="24"/>
          <w:szCs w:val="24"/>
          <w:lang w:val="pt-PT"/>
        </w:rPr>
        <w:t>çã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  <w:lang w:val="pt-PT"/>
        </w:rPr>
        <w:t xml:space="preserve"> do </w:t>
      </w:r>
      <w:r>
        <w:rPr>
          <w:b/>
          <w:bCs/>
          <w:sz w:val="24"/>
          <w:szCs w:val="24"/>
          <w:shd w:fill="FFFFFF" w:val="clear"/>
          <w:lang w:val="pt-PT"/>
        </w:rPr>
        <w:t xml:space="preserve">Edital </w:t>
      </w:r>
      <w:r>
        <w:rPr>
          <w:b/>
          <w:bCs/>
          <w:sz w:val="24"/>
          <w:szCs w:val="24"/>
          <w:u w:val="none" w:color="FF0000"/>
          <w:shd w:fill="FFFFFF" w:val="clear"/>
          <w:lang w:val="en-US"/>
        </w:rPr>
        <w:t>001/2024 – IPOJUCA CRIATIVA</w:t>
      </w:r>
      <w:r>
        <w:rPr>
          <w:sz w:val="24"/>
          <w:szCs w:val="24"/>
          <w:u w:val="none" w:color="FF0000"/>
          <w:shd w:fill="FFFFFF" w:val="clear"/>
          <w:lang w:val="en-US"/>
        </w:rPr>
        <w:t>,</w:t>
      </w:r>
      <w:r>
        <w:rPr>
          <w:color w:val="FF0000"/>
          <w:sz w:val="24"/>
          <w:szCs w:val="24"/>
          <w:u w:val="none" w:color="FF0000"/>
        </w:rPr>
        <w:t xml:space="preserve"> </w:t>
      </w:r>
      <w:r>
        <w:rPr>
          <w:sz w:val="24"/>
          <w:szCs w:val="24"/>
          <w:lang w:val="pt-PT"/>
        </w:rPr>
        <w:t>venho solicitar alteração do resultado preliminar de habilitação, conforme justificativa a seguir.</w:t>
      </w:r>
    </w:p>
    <w:p>
      <w:pPr>
        <w:pStyle w:val="Corpo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Justificativa:_____________________________________________________________________________________________________________________________________________________.</w:t>
      </w:r>
    </w:p>
    <w:p>
      <w:pPr>
        <w:pStyle w:val="textocentralizado"/>
        <w:spacing w:before="120" w:after="120"/>
        <w:ind w:right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centralizado"/>
        <w:spacing w:before="120" w:after="120"/>
        <w:ind w:right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centralizado"/>
        <w:spacing w:before="120" w:after="120"/>
        <w:ind w:right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centralizado"/>
        <w:spacing w:before="120" w:after="120"/>
        <w:ind w:right="12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Ipojuca,       de Maio de 2025.</w:t>
      </w:r>
    </w:p>
    <w:p>
      <w:pPr>
        <w:pStyle w:val="textocentralizado"/>
        <w:spacing w:before="120" w:after="120"/>
        <w:ind w:right="12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centralizado"/>
        <w:spacing w:before="120" w:after="120"/>
        <w:ind w:right="12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xtocentralizado"/>
        <w:spacing w:before="120" w:after="120"/>
        <w:ind w:right="12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Agente Cultural (Obrigatório)</w:t>
      </w:r>
    </w:p>
    <w:p>
      <w:pPr>
        <w:pStyle w:val="textocentralizado"/>
        <w:spacing w:before="120" w:after="120"/>
        <w:ind w:right="12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 COMPLETO</w:t>
      </w:r>
    </w:p>
    <w:p>
      <w:pPr>
        <w:pStyle w:val="Corpo"/>
        <w:spacing w:lineRule="auto" w:line="240" w:before="100" w:after="100"/>
        <w:rPr/>
      </w:pPr>
      <w:r>
        <w:rPr>
          <w:rFonts w:ascii="Times New Roman" w:hAnsi="Times New Roman"/>
          <w:kern w:val="0"/>
          <w:sz w:val="24"/>
          <w:szCs w:val="24"/>
          <w:lang w:val="pt-PT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left" w:pos="6061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-353695</wp:posOffset>
          </wp:positionH>
          <wp:positionV relativeFrom="page">
            <wp:posOffset>9926955</wp:posOffset>
          </wp:positionV>
          <wp:extent cx="1781810" cy="436880"/>
          <wp:effectExtent l="0" t="0" r="0" b="0"/>
          <wp:wrapNone/>
          <wp:docPr id="3" name="Image 2" descr="Interface gráfica do usuário,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Interface gráfica do usuário, Aplicativ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tabs>
        <w:tab w:val="clear" w:pos="4252"/>
        <w:tab w:val="clear" w:pos="8504"/>
        <w:tab w:val="left" w:pos="6061" w:leader="none"/>
      </w:tabs>
      <w:rPr/>
    </w:pPr>
    <w:r>
      <w:rPr/>
    </w:r>
  </w:p>
  <w:p>
    <w:pPr>
      <w:pStyle w:val="Footer"/>
      <w:tabs>
        <w:tab w:val="clear" w:pos="4252"/>
        <w:tab w:val="clear" w:pos="8504"/>
        <w:tab w:val="left" w:pos="6061" w:leader="none"/>
      </w:tabs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left" w:pos="6061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-353695</wp:posOffset>
          </wp:positionH>
          <wp:positionV relativeFrom="page">
            <wp:posOffset>9926955</wp:posOffset>
          </wp:positionV>
          <wp:extent cx="1781810" cy="436880"/>
          <wp:effectExtent l="0" t="0" r="0" b="0"/>
          <wp:wrapNone/>
          <wp:docPr id="4" name="Image 2" descr="Interface gráfica do usuário,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Interface gráfica do usuário, Aplicativ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tabs>
        <w:tab w:val="clear" w:pos="4252"/>
        <w:tab w:val="clear" w:pos="8504"/>
        <w:tab w:val="left" w:pos="6061" w:leader="none"/>
      </w:tabs>
      <w:rPr/>
    </w:pPr>
    <w:r>
      <w:rPr/>
    </w:r>
  </w:p>
  <w:p>
    <w:pPr>
      <w:pStyle w:val="Footer"/>
      <w:tabs>
        <w:tab w:val="clear" w:pos="4252"/>
        <w:tab w:val="clear" w:pos="8504"/>
        <w:tab w:val="left" w:pos="6061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78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8890</wp:posOffset>
          </wp:positionH>
          <wp:positionV relativeFrom="page">
            <wp:posOffset>-635</wp:posOffset>
          </wp:positionV>
          <wp:extent cx="7551420" cy="10678795"/>
          <wp:effectExtent l="0" t="0" r="0" b="0"/>
          <wp:wrapNone/>
          <wp:docPr id="1" name="officeArt object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78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8890</wp:posOffset>
          </wp:positionH>
          <wp:positionV relativeFrom="page">
            <wp:posOffset>-635</wp:posOffset>
          </wp:positionV>
          <wp:extent cx="7551420" cy="10678795"/>
          <wp:effectExtent l="0" t="0" r="0" b="0"/>
          <wp:wrapNone/>
          <wp:docPr id="2" name="officeArt object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pPr>
      <w:widowControl/>
      <w:pBdr/>
      <w:tabs>
        <w:tab w:val="clear" w:pos="708"/>
        <w:tab w:val="center" w:pos="4252" w:leader="none"/>
        <w:tab w:val="right" w:pos="8504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t-PT" w:eastAsia="pt-BR" w:bidi="ar-SA"/>
    </w:rPr>
  </w:style>
  <w:style w:type="paragraph" w:styleId="Footer">
    <w:name w:val="Footer"/>
    <w:pPr>
      <w:widowControl/>
      <w:pBdr/>
      <w:tabs>
        <w:tab w:val="clear" w:pos="708"/>
        <w:tab w:val="center" w:pos="4252" w:leader="none"/>
        <w:tab w:val="right" w:pos="8504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t-PT" w:eastAsia="pt-BR" w:bidi="ar-SA"/>
    </w:rPr>
  </w:style>
  <w:style w:type="paragraph" w:styleId="textocentralizadomaiusculas" w:customStyle="1">
    <w:name w:val="texto_centralizado_maiusculas"/>
    <w:qFormat/>
    <w:pPr>
      <w:widowControl/>
      <w:pBdr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textocentralizado" w:customStyle="1">
    <w:name w:val="texto_centralizado"/>
    <w:qFormat/>
    <w:pPr>
      <w:widowControl/>
      <w:pBdr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textojustificado" w:customStyle="1">
    <w:name w:val="texto_justificado"/>
    <w:qFormat/>
    <w:pPr>
      <w:widowControl/>
      <w:pBdr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t-PT" w:eastAsia="pt-BR" w:bidi="ar-SA"/>
    </w:rPr>
  </w:style>
  <w:style w:type="paragraph" w:styleId="Corpo" w:customStyle="1">
    <w:name w:val="Corpo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fr-FR" w:eastAsia="pt-BR" w:bidi="ar-SA"/>
      <w14:textOutline w14:w="0" w14:cap="flat" w14:cmpd="sng" w14:algn="ctr">
        <w14:noFill/>
        <w14:prstDash w14:val="solid"/>
        <w14:bevel/>
      </w14:textOutline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2</Pages>
  <Words>133</Words>
  <Characters>1116</Characters>
  <CharactersWithSpaces>1244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2024-06-30T21:54:00Z</dcterms:created>
  <dc:creator/>
  <dc:description/>
  <dc:language>pt-BR</dc:language>
  <cp:lastModifiedBy/>
  <dcterms:modified xsi:type="dcterms:W3CDTF">2025-05-12T09:28:00Z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